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460A8">
      <w:pPr>
        <w:pStyle w:val="2"/>
        <w:spacing w:before="139" w:line="225" w:lineRule="auto"/>
        <w:ind w:left="757"/>
        <w:outlineLvl w:val="0"/>
        <w:rPr>
          <w:sz w:val="35"/>
          <w:szCs w:val="35"/>
        </w:rPr>
      </w:pPr>
      <w:r>
        <w:rPr>
          <w:b/>
          <w:bCs/>
          <w:spacing w:val="6"/>
          <w:sz w:val="35"/>
          <w:szCs w:val="35"/>
        </w:rPr>
        <w:t>学院科研单位交流学生办理图书借阅卡协议</w:t>
      </w:r>
    </w:p>
    <w:p w14:paraId="2A0E4009">
      <w:pPr>
        <w:pStyle w:val="2"/>
        <w:spacing w:before="238" w:line="398" w:lineRule="auto"/>
        <w:ind w:left="23" w:right="98" w:firstLine="563"/>
      </w:pPr>
      <w:r>
        <w:rPr>
          <w:spacing w:val="6"/>
        </w:rPr>
        <w:t>为满足各学院科研单位交流学生利用图书馆图书资源与电子资</w:t>
      </w:r>
      <w:r>
        <w:rPr>
          <w:spacing w:val="10"/>
        </w:rPr>
        <w:t xml:space="preserve"> </w:t>
      </w:r>
      <w:r>
        <w:rPr>
          <w:spacing w:val="-1"/>
        </w:rPr>
        <w:t>源的需要，图书馆为各学院科研单位交流学生办理图书借阅卡。</w:t>
      </w:r>
    </w:p>
    <w:p w14:paraId="1C31EB46">
      <w:pPr>
        <w:pStyle w:val="2"/>
        <w:spacing w:before="42" w:line="402" w:lineRule="auto"/>
        <w:ind w:left="871" w:right="97" w:hanging="265"/>
      </w:pP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5"/>
        </w:rPr>
        <w:t>办卡读者需填写大连医科大学校园卡临时申领表（临时卡</w:t>
      </w:r>
      <w:r>
        <w:rPr>
          <w:spacing w:val="-6"/>
        </w:rPr>
        <w:t>个人</w:t>
      </w:r>
      <w:r>
        <w:t xml:space="preserve"> </w:t>
      </w:r>
      <w:r>
        <w:rPr>
          <w:spacing w:val="-12"/>
        </w:rPr>
        <w:t>申请</w:t>
      </w:r>
      <w:r>
        <w:rPr>
          <w:spacing w:val="-73"/>
          <w:w w:val="98"/>
        </w:rPr>
        <w:t>），</w:t>
      </w:r>
      <w:r>
        <w:rPr>
          <w:spacing w:val="-12"/>
        </w:rPr>
        <w:t>卡片种类选择“</w:t>
      </w:r>
      <w:r>
        <w:rPr>
          <w:spacing w:val="-99"/>
        </w:rPr>
        <w:t xml:space="preserve"> </w:t>
      </w:r>
      <w:r>
        <w:rPr>
          <w:spacing w:val="-12"/>
        </w:rPr>
        <w:t>图书借阅卡</w:t>
      </w:r>
      <w:r>
        <w:rPr>
          <w:spacing w:val="-105"/>
        </w:rPr>
        <w:t xml:space="preserve"> </w:t>
      </w:r>
      <w:r>
        <w:rPr>
          <w:spacing w:val="-12"/>
        </w:rPr>
        <w:t>”，由负责人签字学院盖章</w:t>
      </w:r>
      <w:r>
        <w:t xml:space="preserve"> </w:t>
      </w:r>
      <w:r>
        <w:rPr>
          <w:spacing w:val="-8"/>
        </w:rPr>
        <w:t>后交给图书馆审核（一式两份）。</w:t>
      </w:r>
    </w:p>
    <w:p w14:paraId="1B1945D3">
      <w:pPr>
        <w:pStyle w:val="2"/>
        <w:spacing w:before="41" w:line="398" w:lineRule="auto"/>
        <w:ind w:left="876" w:right="97" w:hanging="297"/>
      </w:pPr>
      <w:r>
        <w:rPr>
          <w:rFonts w:ascii="Times New Roman" w:hAnsi="Times New Roman" w:eastAsia="Times New Roman" w:cs="Times New Roman"/>
          <w:spacing w:val="-4"/>
        </w:rPr>
        <w:t>2.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4"/>
        </w:rPr>
        <w:t>凭图书借阅卡可以进入图书馆，使用电子资源和借阅</w:t>
      </w:r>
      <w:r>
        <w:rPr>
          <w:spacing w:val="-5"/>
        </w:rPr>
        <w:t>图书，有</w:t>
      </w:r>
      <w:r>
        <w:t xml:space="preserve"> </w:t>
      </w:r>
      <w:r>
        <w:rPr>
          <w:spacing w:val="-3"/>
        </w:rPr>
        <w:t>效期为一年。</w:t>
      </w:r>
    </w:p>
    <w:p w14:paraId="64DE8A0A">
      <w:pPr>
        <w:pStyle w:val="2"/>
        <w:spacing w:before="39" w:line="398" w:lineRule="auto"/>
        <w:ind w:left="867" w:hanging="283"/>
      </w:pPr>
      <w:r>
        <w:rPr>
          <w:rFonts w:ascii="Times New Roman" w:hAnsi="Times New Roman" w:eastAsia="Times New Roman" w:cs="Times New Roman"/>
          <w:spacing w:val="-10"/>
        </w:rPr>
        <w:t>3.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10"/>
        </w:rPr>
        <w:t>办卡读者须遵守学校图书馆的各项规章制度，</w:t>
      </w:r>
      <w:r>
        <w:rPr>
          <w:spacing w:val="-11"/>
        </w:rPr>
        <w:t>如有超期、污损、</w:t>
      </w:r>
      <w:r>
        <w:t xml:space="preserve"> </w:t>
      </w:r>
      <w:r>
        <w:rPr>
          <w:spacing w:val="-1"/>
        </w:rPr>
        <w:t>遗失等情况按学校图书馆有关规定处理。</w:t>
      </w:r>
    </w:p>
    <w:p w14:paraId="35EC0B47">
      <w:pPr>
        <w:pStyle w:val="2"/>
        <w:spacing w:before="42" w:line="398" w:lineRule="auto"/>
        <w:ind w:left="892" w:right="97" w:hanging="315"/>
      </w:pPr>
      <w:r>
        <w:rPr>
          <w:rFonts w:ascii="Times New Roman" w:hAnsi="Times New Roman" w:eastAsia="Times New Roman" w:cs="Times New Roman"/>
          <w:spacing w:val="-5"/>
        </w:rPr>
        <w:t>4.</w:t>
      </w:r>
      <w:r>
        <w:rPr>
          <w:rFonts w:ascii="Times New Roman" w:hAnsi="Times New Roman" w:eastAsia="Times New Roman" w:cs="Times New Roman"/>
          <w:spacing w:val="46"/>
          <w:w w:val="101"/>
        </w:rPr>
        <w:t xml:space="preserve"> </w:t>
      </w:r>
      <w:r>
        <w:rPr>
          <w:spacing w:val="-5"/>
        </w:rPr>
        <w:t>图书借阅卡限本人使用，如有丢失请及时挂失，否则由此产生</w:t>
      </w:r>
      <w:r>
        <w:t xml:space="preserve"> </w:t>
      </w:r>
      <w:r>
        <w:rPr>
          <w:spacing w:val="-4"/>
        </w:rPr>
        <w:t>的后果由办卡读者负责。</w:t>
      </w:r>
    </w:p>
    <w:p w14:paraId="26B18E1D">
      <w:pPr>
        <w:pStyle w:val="2"/>
        <w:spacing w:before="40" w:line="398" w:lineRule="auto"/>
        <w:ind w:left="872" w:right="98" w:hanging="286"/>
      </w:pPr>
      <w:r>
        <w:rPr>
          <w:rFonts w:ascii="Times New Roman" w:hAnsi="Times New Roman" w:eastAsia="Times New Roman" w:cs="Times New Roman"/>
          <w:spacing w:val="5"/>
        </w:rPr>
        <w:t>5.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5"/>
        </w:rPr>
        <w:t>办卡读者离校前须到学校图书馆还清所借图书，办理离校手</w:t>
      </w:r>
      <w:r>
        <w:t xml:space="preserve"> </w:t>
      </w:r>
      <w:r>
        <w:rPr>
          <w:spacing w:val="-1"/>
        </w:rPr>
        <w:t>续，如有欠书情况由所在院系负责人进行催还。</w:t>
      </w:r>
    </w:p>
    <w:p w14:paraId="633804C6">
      <w:pPr>
        <w:spacing w:line="450" w:lineRule="auto"/>
        <w:rPr>
          <w:rFonts w:ascii="Arial"/>
          <w:sz w:val="21"/>
        </w:rPr>
      </w:pPr>
    </w:p>
    <w:p w14:paraId="4C35DFE4">
      <w:pPr>
        <w:pStyle w:val="2"/>
        <w:spacing w:before="78" w:line="219" w:lineRule="auto"/>
        <w:ind w:left="26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部门：大连医科大学图书馆</w:t>
      </w:r>
      <w:r>
        <w:rPr>
          <w:spacing w:val="-1"/>
          <w:sz w:val="24"/>
          <w:szCs w:val="24"/>
        </w:rPr>
        <w:t xml:space="preserve">            </w:t>
      </w:r>
      <w:r>
        <w:rPr>
          <w:spacing w:val="-2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部门（盖公章</w:t>
      </w:r>
      <w:r>
        <w:rPr>
          <w:b/>
          <w:bCs/>
          <w:spacing w:val="-62"/>
          <w:w w:val="97"/>
          <w:sz w:val="24"/>
          <w:szCs w:val="24"/>
        </w:rPr>
        <w:t>）：</w:t>
      </w:r>
    </w:p>
    <w:p w14:paraId="12693F1A">
      <w:pPr>
        <w:spacing w:line="259" w:lineRule="auto"/>
        <w:rPr>
          <w:rFonts w:ascii="Arial"/>
          <w:sz w:val="21"/>
        </w:rPr>
      </w:pPr>
    </w:p>
    <w:p w14:paraId="38628768">
      <w:pPr>
        <w:pStyle w:val="2"/>
        <w:spacing w:before="79" w:line="220" w:lineRule="auto"/>
        <w:ind w:left="32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负责人：</w:t>
      </w:r>
      <w:r>
        <w:rPr>
          <w:spacing w:val="-5"/>
          <w:sz w:val="24"/>
          <w:szCs w:val="24"/>
        </w:rPr>
        <w:t xml:space="preserve"> </w:t>
      </w:r>
      <w:r>
        <w:rPr>
          <w:rFonts w:hint="eastAsia"/>
          <w:b/>
          <w:bCs/>
          <w:spacing w:val="-5"/>
          <w:sz w:val="24"/>
          <w:szCs w:val="24"/>
          <w:lang w:val="en-US" w:eastAsia="zh-CN"/>
        </w:rPr>
        <w:t>苑旸</w:t>
      </w:r>
      <w:bookmarkStart w:id="0" w:name="_GoBack"/>
      <w:bookmarkEnd w:id="0"/>
      <w:r>
        <w:rPr>
          <w:spacing w:val="1"/>
          <w:sz w:val="24"/>
          <w:szCs w:val="24"/>
        </w:rPr>
        <w:t xml:space="preserve">                   </w:t>
      </w:r>
      <w:r>
        <w:rPr>
          <w:b/>
          <w:bCs/>
          <w:spacing w:val="-5"/>
          <w:sz w:val="24"/>
          <w:szCs w:val="24"/>
        </w:rPr>
        <w:t>负责人：</w:t>
      </w:r>
    </w:p>
    <w:p w14:paraId="02065171">
      <w:pPr>
        <w:spacing w:line="258" w:lineRule="auto"/>
        <w:rPr>
          <w:rFonts w:ascii="Arial"/>
          <w:sz w:val="21"/>
        </w:rPr>
      </w:pPr>
    </w:p>
    <w:p w14:paraId="38FCA547">
      <w:pPr>
        <w:pStyle w:val="2"/>
        <w:spacing w:before="78" w:line="222" w:lineRule="auto"/>
        <w:ind w:left="24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联系电话：86110492</w:t>
      </w:r>
      <w:r>
        <w:rPr>
          <w:spacing w:val="-1"/>
          <w:sz w:val="24"/>
          <w:szCs w:val="24"/>
        </w:rPr>
        <w:t xml:space="preserve">                   </w:t>
      </w:r>
      <w:r>
        <w:rPr>
          <w:b/>
          <w:bCs/>
          <w:spacing w:val="-1"/>
          <w:sz w:val="24"/>
          <w:szCs w:val="24"/>
        </w:rPr>
        <w:t>联系电话：</w:t>
      </w:r>
    </w:p>
    <w:sectPr>
      <w:pgSz w:w="11906" w:h="16839"/>
      <w:pgMar w:top="1431" w:right="1701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58E5E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355</Words>
  <Characters>367</Characters>
  <TotalTime>0</TotalTime>
  <ScaleCrop>false</ScaleCrop>
  <LinksUpToDate>false</LinksUpToDate>
  <CharactersWithSpaces>436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2022-03-10T15:10:00Z</dcterms:created>
  <dc:creator>Lenovo User</dc:creator>
  <cp:lastModifiedBy>小婷</cp:lastModifiedBy>
  <dcterms:modified xsi:type="dcterms:W3CDTF">2024-11-15T01:15:03Z</dcterms:modified>
  <dc:title>关于办理毕业生离校手续的意见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2024-11-15T09:14:45Z</vt:filetime>
  </property>
  <property fmtid="{D5CDD505-2E9C-101B-9397-08002B2CF9AE}" pid="4" name="KSOProductBuildVer">
    <vt:lpwstr>2052-12.1.0.18912</vt:lpwstr>
  </property>
  <property fmtid="{D5CDD505-2E9C-101B-9397-08002B2CF9AE}" pid="5" name="ICV">
    <vt:lpwstr>EB45C3871F6443BCBCB418FA051E121D_13</vt:lpwstr>
  </property>
</Properties>
</file>